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EEB1" w14:textId="77777777" w:rsidR="00865ED4" w:rsidRPr="00B96D78" w:rsidRDefault="00865ED4" w:rsidP="00865ED4">
      <w:pPr>
        <w:jc w:val="right"/>
        <w:rPr>
          <w:rFonts w:ascii="Arial" w:hAnsi="Arial" w:cs="Arial"/>
          <w:b/>
          <w:sz w:val="24"/>
          <w:szCs w:val="24"/>
        </w:rPr>
      </w:pPr>
      <w:r w:rsidRPr="00B96D78">
        <w:rPr>
          <w:rFonts w:ascii="Arial" w:hAnsi="Arial" w:cs="Arial"/>
          <w:b/>
          <w:sz w:val="24"/>
          <w:szCs w:val="24"/>
        </w:rPr>
        <w:t xml:space="preserve">Annex A </w:t>
      </w:r>
    </w:p>
    <w:p w14:paraId="774FDD2E" w14:textId="77777777" w:rsidR="00865ED4" w:rsidRDefault="00865ED4" w:rsidP="00865ED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Volunteer Activity Risk Assessment Matrix</w:t>
      </w:r>
    </w:p>
    <w:p w14:paraId="4DE52898" w14:textId="77777777" w:rsidR="00865ED4" w:rsidRPr="00B96D78" w:rsidRDefault="00865ED4" w:rsidP="00865E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B5324DC" w14:textId="77777777" w:rsidR="00865ED4" w:rsidRPr="00B96D78" w:rsidRDefault="00865ED4" w:rsidP="00865E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v</w:t>
      </w:r>
      <w:r w:rsidRPr="00B96D78">
        <w:rPr>
          <w:rFonts w:ascii="Arial" w:hAnsi="Arial" w:cs="Arial"/>
          <w:b/>
          <w:sz w:val="24"/>
          <w:szCs w:val="24"/>
        </w:rPr>
        <w:t>olunteer activity risk assessment matrix</w:t>
      </w:r>
      <w:r w:rsidRPr="00B96D78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volunteering activities</w:t>
      </w:r>
      <w:r w:rsidRPr="00B96D78">
        <w:rPr>
          <w:rFonts w:ascii="Arial" w:hAnsi="Arial" w:cs="Arial"/>
          <w:sz w:val="24"/>
          <w:szCs w:val="24"/>
        </w:rPr>
        <w:t xml:space="preserve"> can include the following considerations (See </w:t>
      </w:r>
      <w:r w:rsidRPr="00B96D78">
        <w:rPr>
          <w:rFonts w:ascii="Arial" w:hAnsi="Arial" w:cs="Arial"/>
          <w:sz w:val="24"/>
          <w:szCs w:val="24"/>
          <w:u w:val="single"/>
        </w:rPr>
        <w:t>Table 1</w:t>
      </w:r>
      <w:r w:rsidRPr="00B96D78">
        <w:rPr>
          <w:rFonts w:ascii="Arial" w:hAnsi="Arial" w:cs="Arial"/>
          <w:sz w:val="24"/>
          <w:szCs w:val="24"/>
        </w:rPr>
        <w:t xml:space="preserve"> for an illustration): </w:t>
      </w:r>
    </w:p>
    <w:p w14:paraId="6FB9FD5C" w14:textId="77777777" w:rsidR="00865ED4" w:rsidRPr="00B96D78" w:rsidRDefault="00865ED4" w:rsidP="00865E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39B2EC" w14:textId="77777777" w:rsidR="00865ED4" w:rsidRPr="00B96D78" w:rsidRDefault="00865ED4" w:rsidP="00865ED4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6D78">
        <w:rPr>
          <w:rFonts w:ascii="Arial" w:hAnsi="Arial" w:cs="Arial"/>
          <w:sz w:val="24"/>
          <w:szCs w:val="24"/>
        </w:rPr>
        <w:t xml:space="preserve">Nature of volunteer activity; </w:t>
      </w:r>
    </w:p>
    <w:p w14:paraId="3991F55B" w14:textId="77777777" w:rsidR="00865ED4" w:rsidRPr="00B96D78" w:rsidRDefault="00865ED4" w:rsidP="00865ED4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6D78">
        <w:rPr>
          <w:rFonts w:ascii="Arial" w:hAnsi="Arial" w:cs="Arial"/>
          <w:sz w:val="24"/>
          <w:szCs w:val="24"/>
        </w:rPr>
        <w:t xml:space="preserve">Location of volunteer activity; </w:t>
      </w:r>
    </w:p>
    <w:p w14:paraId="2F7E73EF" w14:textId="77777777" w:rsidR="00865ED4" w:rsidRPr="00B96D78" w:rsidRDefault="00865ED4" w:rsidP="00865ED4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6D78">
        <w:rPr>
          <w:rFonts w:ascii="Arial" w:hAnsi="Arial" w:cs="Arial"/>
          <w:sz w:val="24"/>
          <w:szCs w:val="24"/>
        </w:rPr>
        <w:t xml:space="preserve">Number of volunteers and </w:t>
      </w:r>
      <w:r>
        <w:rPr>
          <w:rFonts w:ascii="Arial" w:hAnsi="Arial" w:cs="Arial"/>
          <w:sz w:val="24"/>
          <w:szCs w:val="24"/>
        </w:rPr>
        <w:t>beneficiaries</w:t>
      </w:r>
      <w:r w:rsidRPr="00B96D78">
        <w:rPr>
          <w:rFonts w:ascii="Arial" w:hAnsi="Arial" w:cs="Arial"/>
          <w:sz w:val="24"/>
          <w:szCs w:val="24"/>
        </w:rPr>
        <w:t xml:space="preserve"> involved (small or large groups); </w:t>
      </w:r>
    </w:p>
    <w:p w14:paraId="2132636E" w14:textId="77777777" w:rsidR="00865ED4" w:rsidRPr="00B96D78" w:rsidRDefault="00865ED4" w:rsidP="00865ED4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6D78">
        <w:rPr>
          <w:rFonts w:ascii="Arial" w:hAnsi="Arial" w:cs="Arial"/>
          <w:sz w:val="24"/>
          <w:szCs w:val="24"/>
        </w:rPr>
        <w:t xml:space="preserve">Level of interaction with </w:t>
      </w:r>
      <w:r>
        <w:rPr>
          <w:rFonts w:ascii="Arial" w:hAnsi="Arial" w:cs="Arial"/>
          <w:sz w:val="24"/>
          <w:szCs w:val="24"/>
        </w:rPr>
        <w:t>beneficiaries</w:t>
      </w:r>
      <w:r w:rsidRPr="00B96D78">
        <w:rPr>
          <w:rFonts w:ascii="Arial" w:hAnsi="Arial" w:cs="Arial"/>
          <w:sz w:val="24"/>
          <w:szCs w:val="24"/>
        </w:rPr>
        <w:t xml:space="preserve"> and among volunteers (e.g. physical distance, minimal or face-to-face sustained contact); and</w:t>
      </w:r>
    </w:p>
    <w:p w14:paraId="251D3101" w14:textId="77777777" w:rsidR="00865ED4" w:rsidRPr="00B96D78" w:rsidRDefault="00865ED4" w:rsidP="00865ED4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6D78">
        <w:rPr>
          <w:rFonts w:ascii="Arial" w:hAnsi="Arial" w:cs="Arial"/>
          <w:sz w:val="24"/>
          <w:szCs w:val="24"/>
        </w:rPr>
        <w:t xml:space="preserve">Type of </w:t>
      </w:r>
      <w:r>
        <w:rPr>
          <w:rFonts w:ascii="Arial" w:hAnsi="Arial" w:cs="Arial"/>
          <w:sz w:val="24"/>
          <w:szCs w:val="24"/>
        </w:rPr>
        <w:t>beneficiaries</w:t>
      </w:r>
      <w:r w:rsidRPr="00B96D78">
        <w:rPr>
          <w:rFonts w:ascii="Arial" w:hAnsi="Arial" w:cs="Arial"/>
          <w:sz w:val="24"/>
          <w:szCs w:val="24"/>
        </w:rPr>
        <w:t xml:space="preserve"> (vulnerable</w:t>
      </w:r>
      <w:r w:rsidRPr="00B96D78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B96D78">
        <w:rPr>
          <w:rFonts w:ascii="Arial" w:hAnsi="Arial" w:cs="Arial"/>
          <w:sz w:val="24"/>
          <w:szCs w:val="24"/>
        </w:rPr>
        <w:t xml:space="preserve"> or non-vulnerable groups). </w:t>
      </w:r>
    </w:p>
    <w:p w14:paraId="6BEDB61F" w14:textId="77777777" w:rsidR="00865ED4" w:rsidRPr="00B96D78" w:rsidRDefault="00865ED4" w:rsidP="00865E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970BD66" w14:textId="77777777" w:rsidR="00865ED4" w:rsidRPr="00B96D78" w:rsidRDefault="00865ED4" w:rsidP="00865E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96D78">
        <w:rPr>
          <w:rFonts w:ascii="Arial" w:hAnsi="Arial" w:cs="Arial"/>
          <w:b/>
          <w:sz w:val="24"/>
          <w:szCs w:val="24"/>
        </w:rPr>
        <w:t>Table 1: Volunteer Activity Risk Assessment Matrix</w:t>
      </w:r>
    </w:p>
    <w:p w14:paraId="151EA888" w14:textId="77777777" w:rsidR="00865ED4" w:rsidRPr="00B96D78" w:rsidRDefault="00865ED4" w:rsidP="00865ED4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170"/>
        <w:gridCol w:w="2576"/>
        <w:gridCol w:w="2156"/>
        <w:gridCol w:w="2024"/>
      </w:tblGrid>
      <w:tr w:rsidR="00865ED4" w:rsidRPr="00B96D78" w14:paraId="041D3F5F" w14:textId="77777777" w:rsidTr="004544B1">
        <w:trPr>
          <w:tblHeader/>
        </w:trPr>
        <w:tc>
          <w:tcPr>
            <w:tcW w:w="2461" w:type="dxa"/>
            <w:vMerge w:val="restart"/>
            <w:shd w:val="clear" w:color="auto" w:fill="B4C6E7" w:themeFill="accent1" w:themeFillTint="66"/>
          </w:tcPr>
          <w:p w14:paraId="54341EE7" w14:textId="77777777" w:rsidR="00865ED4" w:rsidRPr="00B96D78" w:rsidRDefault="00865ED4" w:rsidP="004544B1">
            <w:pPr>
              <w:spacing w:before="20" w:after="20"/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6465" w:type="dxa"/>
            <w:gridSpan w:val="3"/>
            <w:shd w:val="clear" w:color="auto" w:fill="B4C6E7" w:themeFill="accent1" w:themeFillTint="66"/>
          </w:tcPr>
          <w:p w14:paraId="6E927847" w14:textId="77777777" w:rsidR="00865ED4" w:rsidRPr="00B96D78" w:rsidRDefault="00865ED4" w:rsidP="004544B1">
            <w:pPr>
              <w:spacing w:before="20" w:after="20"/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Risk Level</w:t>
            </w:r>
          </w:p>
        </w:tc>
      </w:tr>
      <w:tr w:rsidR="00865ED4" w:rsidRPr="00B96D78" w14:paraId="41545AA6" w14:textId="77777777" w:rsidTr="004544B1">
        <w:trPr>
          <w:tblHeader/>
        </w:trPr>
        <w:tc>
          <w:tcPr>
            <w:tcW w:w="2461" w:type="dxa"/>
            <w:vMerge/>
            <w:shd w:val="clear" w:color="auto" w:fill="B4C6E7" w:themeFill="accent1" w:themeFillTint="66"/>
          </w:tcPr>
          <w:p w14:paraId="7114D17C" w14:textId="77777777" w:rsidR="00865ED4" w:rsidRPr="00B96D78" w:rsidRDefault="00865ED4" w:rsidP="004544B1">
            <w:pPr>
              <w:spacing w:before="20" w:after="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87" w:type="dxa"/>
            <w:shd w:val="clear" w:color="auto" w:fill="B4C6E7" w:themeFill="accent1" w:themeFillTint="66"/>
          </w:tcPr>
          <w:p w14:paraId="46B5882B" w14:textId="77777777" w:rsidR="00865ED4" w:rsidRPr="00B96D78" w:rsidRDefault="00865ED4" w:rsidP="004544B1">
            <w:pPr>
              <w:spacing w:before="20" w:after="20"/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35B8DB" w14:textId="77777777" w:rsidR="00865ED4" w:rsidRPr="00B96D78" w:rsidRDefault="00865ED4" w:rsidP="004544B1">
            <w:pPr>
              <w:spacing w:before="20" w:after="20"/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 xml:space="preserve">Moderate 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1017E3A" w14:textId="77777777" w:rsidR="00865ED4" w:rsidRPr="00B96D78" w:rsidRDefault="00865ED4" w:rsidP="004544B1">
            <w:pPr>
              <w:spacing w:before="20" w:after="20"/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High</w:t>
            </w:r>
          </w:p>
        </w:tc>
      </w:tr>
      <w:tr w:rsidR="00865ED4" w:rsidRPr="00B96D78" w14:paraId="2A0579E4" w14:textId="77777777" w:rsidTr="004544B1">
        <w:tc>
          <w:tcPr>
            <w:tcW w:w="2461" w:type="dxa"/>
            <w:shd w:val="clear" w:color="auto" w:fill="auto"/>
          </w:tcPr>
          <w:p w14:paraId="5C267B81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a. Nature of volunteer activity </w:t>
            </w:r>
          </w:p>
        </w:tc>
        <w:tc>
          <w:tcPr>
            <w:tcW w:w="1787" w:type="dxa"/>
            <w:shd w:val="clear" w:color="auto" w:fill="auto"/>
          </w:tcPr>
          <w:p w14:paraId="4B5CDE9A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Backend</w:t>
            </w:r>
            <w:r>
              <w:rPr>
                <w:rFonts w:ascii="Arial" w:hAnsi="Arial" w:cs="Arial"/>
              </w:rPr>
              <w:t xml:space="preserve"> (i.e. no direct interaction with community/beneficiaries or items for their consumption/use)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4D49283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Front </w:t>
            </w:r>
            <w:r>
              <w:rPr>
                <w:rFonts w:ascii="Arial" w:hAnsi="Arial" w:cs="Arial"/>
              </w:rPr>
              <w:t>–</w:t>
            </w:r>
            <w:r w:rsidRPr="00B96D78">
              <w:rPr>
                <w:rFonts w:ascii="Arial" w:hAnsi="Arial" w:cs="Arial"/>
              </w:rPr>
              <w:t xml:space="preserve"> facing</w:t>
            </w:r>
            <w:r>
              <w:rPr>
                <w:rFonts w:ascii="Arial" w:hAnsi="Arial" w:cs="Arial"/>
              </w:rPr>
              <w:t xml:space="preserve"> (i.e. direct interaction with community/beneficiaries or items for their consumption/use)</w:t>
            </w:r>
          </w:p>
        </w:tc>
      </w:tr>
      <w:tr w:rsidR="00865ED4" w:rsidRPr="00B96D78" w14:paraId="63B5043F" w14:textId="77777777" w:rsidTr="004544B1">
        <w:tc>
          <w:tcPr>
            <w:tcW w:w="2461" w:type="dxa"/>
          </w:tcPr>
          <w:p w14:paraId="2F21F28D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b. Location of volunteer activity </w:t>
            </w:r>
          </w:p>
        </w:tc>
        <w:tc>
          <w:tcPr>
            <w:tcW w:w="1787" w:type="dxa"/>
          </w:tcPr>
          <w:p w14:paraId="4462D314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Open</w:t>
            </w:r>
            <w:r>
              <w:rPr>
                <w:rFonts w:ascii="Arial" w:hAnsi="Arial" w:cs="Arial"/>
              </w:rPr>
              <w:t>-air</w:t>
            </w:r>
          </w:p>
        </w:tc>
        <w:tc>
          <w:tcPr>
            <w:tcW w:w="2410" w:type="dxa"/>
          </w:tcPr>
          <w:p w14:paraId="1E488786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Well ventilated</w:t>
            </w:r>
          </w:p>
        </w:tc>
        <w:tc>
          <w:tcPr>
            <w:tcW w:w="2268" w:type="dxa"/>
          </w:tcPr>
          <w:p w14:paraId="5F83F0AD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Enclosed</w:t>
            </w:r>
          </w:p>
        </w:tc>
      </w:tr>
      <w:tr w:rsidR="00865ED4" w:rsidRPr="00B96D78" w14:paraId="6009FB63" w14:textId="77777777" w:rsidTr="004544B1">
        <w:tc>
          <w:tcPr>
            <w:tcW w:w="2461" w:type="dxa"/>
          </w:tcPr>
          <w:p w14:paraId="3270D834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96D78">
              <w:rPr>
                <w:rFonts w:ascii="Arial" w:hAnsi="Arial" w:cs="Arial"/>
              </w:rPr>
              <w:t>. Number of volunteers and service users involved</w:t>
            </w:r>
          </w:p>
        </w:tc>
        <w:tc>
          <w:tcPr>
            <w:tcW w:w="4197" w:type="dxa"/>
            <w:gridSpan w:val="2"/>
          </w:tcPr>
          <w:p w14:paraId="2E230B46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Small-sized groups (i.e. 10 persons or less)</w:t>
            </w:r>
            <w:r>
              <w:rPr>
                <w:rFonts w:ascii="Arial" w:hAnsi="Arial" w:cs="Arial"/>
              </w:rPr>
              <w:t>, or activities with at least 1 person in 16 sqm usable space</w:t>
            </w:r>
          </w:p>
          <w:p w14:paraId="117441BE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0ACA2D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Large-size groups </w:t>
            </w:r>
          </w:p>
          <w:p w14:paraId="1CFAE403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(i.e. 10 persons or more)</w:t>
            </w:r>
            <w:r>
              <w:rPr>
                <w:rFonts w:ascii="Arial" w:hAnsi="Arial" w:cs="Arial"/>
              </w:rPr>
              <w:t>, or activities with more than 1 person in 16 sqm usable space</w:t>
            </w:r>
          </w:p>
        </w:tc>
      </w:tr>
      <w:tr w:rsidR="00865ED4" w:rsidRPr="00B96D78" w14:paraId="568E495D" w14:textId="77777777" w:rsidTr="004544B1">
        <w:tc>
          <w:tcPr>
            <w:tcW w:w="2461" w:type="dxa"/>
          </w:tcPr>
          <w:p w14:paraId="79FDFCEC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96D78">
              <w:rPr>
                <w:rFonts w:ascii="Arial" w:hAnsi="Arial" w:cs="Arial"/>
              </w:rPr>
              <w:t>. Level of interaction between volunteers and service users</w:t>
            </w:r>
          </w:p>
        </w:tc>
        <w:tc>
          <w:tcPr>
            <w:tcW w:w="1787" w:type="dxa"/>
          </w:tcPr>
          <w:p w14:paraId="1FDCE285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No contact</w:t>
            </w:r>
          </w:p>
        </w:tc>
        <w:tc>
          <w:tcPr>
            <w:tcW w:w="2410" w:type="dxa"/>
          </w:tcPr>
          <w:p w14:paraId="77EADAA9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Face-to-face contact up to 15 mins</w:t>
            </w:r>
          </w:p>
        </w:tc>
        <w:tc>
          <w:tcPr>
            <w:tcW w:w="2268" w:type="dxa"/>
          </w:tcPr>
          <w:p w14:paraId="07D37724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Face-to-face sustained contact</w:t>
            </w:r>
            <w:r>
              <w:rPr>
                <w:rFonts w:ascii="Arial" w:hAnsi="Arial" w:cs="Arial"/>
              </w:rPr>
              <w:t>, beyond 15 mins</w:t>
            </w:r>
            <w:r w:rsidRPr="00B96D78">
              <w:rPr>
                <w:rFonts w:ascii="Arial" w:hAnsi="Arial" w:cs="Arial"/>
              </w:rPr>
              <w:t xml:space="preserve"> </w:t>
            </w:r>
          </w:p>
        </w:tc>
      </w:tr>
      <w:tr w:rsidR="00865ED4" w:rsidRPr="00B96D78" w14:paraId="66AC0C43" w14:textId="77777777" w:rsidTr="004544B1">
        <w:tc>
          <w:tcPr>
            <w:tcW w:w="2461" w:type="dxa"/>
          </w:tcPr>
          <w:p w14:paraId="2BA151D9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96D78">
              <w:rPr>
                <w:rFonts w:ascii="Arial" w:hAnsi="Arial" w:cs="Arial"/>
              </w:rPr>
              <w:t xml:space="preserve">. Type of service users </w:t>
            </w:r>
          </w:p>
          <w:p w14:paraId="66CDBC3C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7DBB31CB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Non-vulnerable groups</w:t>
            </w:r>
          </w:p>
        </w:tc>
        <w:tc>
          <w:tcPr>
            <w:tcW w:w="4678" w:type="dxa"/>
            <w:gridSpan w:val="2"/>
          </w:tcPr>
          <w:p w14:paraId="11723D73" w14:textId="77777777" w:rsidR="00865ED4" w:rsidRPr="00B96D78" w:rsidRDefault="00865ED4" w:rsidP="004544B1">
            <w:pPr>
              <w:spacing w:before="20" w:after="20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Vulnerable groups </w:t>
            </w:r>
          </w:p>
        </w:tc>
      </w:tr>
    </w:tbl>
    <w:p w14:paraId="715F5BF9" w14:textId="77777777" w:rsidR="00865ED4" w:rsidRPr="00B96D78" w:rsidRDefault="00865ED4" w:rsidP="00865E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586666" w14:textId="77777777" w:rsidR="00865ED4" w:rsidRPr="00B96D78" w:rsidRDefault="00865ED4" w:rsidP="00865ED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96D78">
        <w:rPr>
          <w:rFonts w:ascii="Arial" w:hAnsi="Arial" w:cs="Arial"/>
          <w:sz w:val="24"/>
          <w:szCs w:val="24"/>
        </w:rPr>
        <w:t xml:space="preserve">See </w:t>
      </w:r>
      <w:r>
        <w:rPr>
          <w:rFonts w:ascii="Arial" w:hAnsi="Arial" w:cs="Arial"/>
          <w:sz w:val="24"/>
          <w:szCs w:val="24"/>
          <w:u w:val="single"/>
        </w:rPr>
        <w:t>Table 2</w:t>
      </w:r>
      <w:r w:rsidRPr="00B96D78">
        <w:rPr>
          <w:rFonts w:ascii="Arial" w:hAnsi="Arial" w:cs="Arial"/>
          <w:sz w:val="24"/>
          <w:szCs w:val="24"/>
        </w:rPr>
        <w:t xml:space="preserve"> for a list of volunteering activities and proposed continuity plan</w:t>
      </w:r>
      <w:r>
        <w:rPr>
          <w:rFonts w:ascii="Arial" w:hAnsi="Arial" w:cs="Arial"/>
          <w:sz w:val="24"/>
          <w:szCs w:val="24"/>
        </w:rPr>
        <w:t xml:space="preserve">. </w:t>
      </w:r>
      <w:r w:rsidRPr="00B96D78">
        <w:rPr>
          <w:rFonts w:ascii="Arial" w:hAnsi="Arial" w:cs="Arial"/>
          <w:sz w:val="24"/>
          <w:szCs w:val="24"/>
        </w:rPr>
        <w:t xml:space="preserve"> </w:t>
      </w:r>
    </w:p>
    <w:p w14:paraId="445D5C81" w14:textId="77777777" w:rsidR="00865ED4" w:rsidRDefault="00865ED4" w:rsidP="00865ED4">
      <w:pPr>
        <w:jc w:val="both"/>
        <w:rPr>
          <w:rFonts w:ascii="Arial" w:hAnsi="Arial" w:cs="Arial"/>
          <w:sz w:val="24"/>
          <w:szCs w:val="24"/>
        </w:rPr>
      </w:pPr>
    </w:p>
    <w:p w14:paraId="4CB287AC" w14:textId="77777777" w:rsidR="00865ED4" w:rsidRPr="005C505E" w:rsidRDefault="00865ED4" w:rsidP="00865E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0B9DE8" w14:textId="77777777" w:rsidR="00865ED4" w:rsidRDefault="00865ED4" w:rsidP="00865ED4">
      <w:pPr>
        <w:ind w:right="120"/>
        <w:jc w:val="right"/>
        <w:rPr>
          <w:rFonts w:ascii="Arial" w:hAnsi="Arial" w:cs="Arial"/>
          <w:sz w:val="24"/>
          <w:szCs w:val="24"/>
        </w:rPr>
      </w:pPr>
    </w:p>
    <w:p w14:paraId="70B5D7F9" w14:textId="77777777" w:rsidR="00865ED4" w:rsidRDefault="00865ED4" w:rsidP="00865ED4">
      <w:pPr>
        <w:ind w:right="480"/>
        <w:rPr>
          <w:rFonts w:ascii="Arial" w:hAnsi="Arial" w:cs="Arial"/>
          <w:sz w:val="24"/>
          <w:szCs w:val="24"/>
        </w:rPr>
      </w:pPr>
    </w:p>
    <w:p w14:paraId="0B2B4DB1" w14:textId="77777777" w:rsidR="00865ED4" w:rsidRDefault="00865ED4" w:rsidP="00865ED4">
      <w:pPr>
        <w:jc w:val="right"/>
        <w:rPr>
          <w:rFonts w:ascii="Arial" w:hAnsi="Arial" w:cs="Arial"/>
          <w:sz w:val="24"/>
          <w:szCs w:val="24"/>
        </w:rPr>
      </w:pPr>
    </w:p>
    <w:p w14:paraId="175037E0" w14:textId="77777777" w:rsidR="00865ED4" w:rsidRPr="00B96D78" w:rsidRDefault="00865ED4" w:rsidP="00865ED4">
      <w:pPr>
        <w:jc w:val="right"/>
        <w:rPr>
          <w:rFonts w:ascii="Arial" w:hAnsi="Arial" w:cs="Arial"/>
          <w:b/>
          <w:sz w:val="24"/>
          <w:szCs w:val="24"/>
        </w:rPr>
      </w:pPr>
    </w:p>
    <w:p w14:paraId="7B7C452B" w14:textId="77777777" w:rsidR="00865ED4" w:rsidRPr="00B96D78" w:rsidRDefault="00865ED4" w:rsidP="00865E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2: </w:t>
      </w:r>
      <w:r w:rsidRPr="00B96D78">
        <w:rPr>
          <w:rFonts w:ascii="Arial" w:hAnsi="Arial" w:cs="Arial"/>
          <w:b/>
          <w:sz w:val="24"/>
          <w:szCs w:val="24"/>
        </w:rPr>
        <w:t>List of volunteering activities and proposed continuity plan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03"/>
        <w:gridCol w:w="4004"/>
        <w:gridCol w:w="1276"/>
        <w:gridCol w:w="1984"/>
      </w:tblGrid>
      <w:tr w:rsidR="00865ED4" w:rsidRPr="00B96D78" w14:paraId="461C13E3" w14:textId="77777777" w:rsidTr="004544B1">
        <w:tc>
          <w:tcPr>
            <w:tcW w:w="1803" w:type="dxa"/>
            <w:shd w:val="clear" w:color="auto" w:fill="B4C6E7" w:themeFill="accent1" w:themeFillTint="66"/>
          </w:tcPr>
          <w:p w14:paraId="697676AF" w14:textId="77777777" w:rsidR="00865ED4" w:rsidRPr="00B96D78" w:rsidRDefault="00865ED4" w:rsidP="004544B1">
            <w:pPr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004" w:type="dxa"/>
            <w:shd w:val="clear" w:color="auto" w:fill="B4C6E7" w:themeFill="accent1" w:themeFillTint="66"/>
          </w:tcPr>
          <w:p w14:paraId="00B3FF5B" w14:textId="77777777" w:rsidR="00865ED4" w:rsidRPr="00B96D78" w:rsidRDefault="00865ED4" w:rsidP="004544B1">
            <w:pPr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Volunteer Activity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457E921" w14:textId="77777777" w:rsidR="00865ED4" w:rsidRPr="00B96D78" w:rsidRDefault="00865ED4" w:rsidP="004544B1">
            <w:pPr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Risk Level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B974AC5" w14:textId="77777777" w:rsidR="00865ED4" w:rsidRPr="00B96D78" w:rsidRDefault="00865ED4" w:rsidP="004544B1">
            <w:pPr>
              <w:jc w:val="both"/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Response Measure</w:t>
            </w:r>
          </w:p>
        </w:tc>
      </w:tr>
      <w:tr w:rsidR="00865ED4" w:rsidRPr="00B96D78" w14:paraId="1F3EB4BB" w14:textId="77777777" w:rsidTr="004544B1">
        <w:tc>
          <w:tcPr>
            <w:tcW w:w="1803" w:type="dxa"/>
            <w:shd w:val="clear" w:color="auto" w:fill="auto"/>
          </w:tcPr>
          <w:p w14:paraId="3E33C305" w14:textId="77777777" w:rsidR="00865ED4" w:rsidRPr="00174387" w:rsidRDefault="00865ED4" w:rsidP="004544B1">
            <w:pPr>
              <w:rPr>
                <w:rFonts w:ascii="Arial" w:hAnsi="Arial" w:cs="Arial"/>
                <w:b/>
              </w:rPr>
            </w:pPr>
            <w:r w:rsidRPr="00174387">
              <w:rPr>
                <w:rFonts w:ascii="Arial" w:hAnsi="Arial" w:cs="Arial"/>
                <w:b/>
              </w:rPr>
              <w:t>Helping neighbours</w:t>
            </w:r>
          </w:p>
          <w:p w14:paraId="62CD66FD" w14:textId="77777777" w:rsidR="00865ED4" w:rsidRPr="00174387" w:rsidRDefault="00865ED4" w:rsidP="00454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004" w:type="dxa"/>
          </w:tcPr>
          <w:p w14:paraId="7CF4DF62" w14:textId="77777777" w:rsidR="00865ED4" w:rsidRPr="007903F1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ascii="Arial" w:hAnsi="Arial" w:cs="Arial"/>
              </w:rPr>
            </w:pPr>
            <w:r w:rsidRPr="00174387">
              <w:rPr>
                <w:rFonts w:ascii="Arial" w:hAnsi="Arial" w:cs="Arial"/>
              </w:rPr>
              <w:t>Neighbourliness efforts such as the purchase of food items or grocery for neighbours</w:t>
            </w:r>
            <w:r>
              <w:rPr>
                <w:rFonts w:ascii="Arial" w:hAnsi="Arial" w:cs="Arial"/>
              </w:rPr>
              <w:t xml:space="preserve"> in need</w:t>
            </w:r>
            <w:r w:rsidRPr="00174387">
              <w:rPr>
                <w:rFonts w:ascii="Arial" w:hAnsi="Arial" w:cs="Arial"/>
              </w:rPr>
              <w:t xml:space="preserve"> (drop off with no interaction)</w:t>
            </w:r>
          </w:p>
          <w:p w14:paraId="592AACE2" w14:textId="77777777" w:rsidR="00865ED4" w:rsidRPr="00174387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74387">
              <w:rPr>
                <w:rFonts w:ascii="Arial" w:hAnsi="Arial" w:cs="Arial"/>
              </w:rPr>
              <w:t xml:space="preserve">Checking in on </w:t>
            </w:r>
            <w:r>
              <w:rPr>
                <w:rFonts w:ascii="Arial" w:hAnsi="Arial" w:cs="Arial"/>
              </w:rPr>
              <w:t xml:space="preserve">vulnerable </w:t>
            </w:r>
            <w:r w:rsidRPr="00174387">
              <w:rPr>
                <w:rFonts w:ascii="Arial" w:hAnsi="Arial" w:cs="Arial"/>
              </w:rPr>
              <w:t>neighbours and those living in the same block (no direct contact)</w:t>
            </w:r>
          </w:p>
          <w:p w14:paraId="553744B9" w14:textId="77777777" w:rsidR="00865ED4" w:rsidRPr="00174387" w:rsidRDefault="00865ED4" w:rsidP="004544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545941" w14:textId="77777777" w:rsidR="00865ED4" w:rsidRPr="00B96D78" w:rsidRDefault="00865ED4" w:rsidP="00454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Low </w:t>
            </w:r>
          </w:p>
        </w:tc>
        <w:tc>
          <w:tcPr>
            <w:tcW w:w="1984" w:type="dxa"/>
          </w:tcPr>
          <w:p w14:paraId="72F0E99A" w14:textId="77777777" w:rsidR="00865ED4" w:rsidRPr="00B96D78" w:rsidRDefault="00865ED4" w:rsidP="00454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Proceed, with no contact </w:t>
            </w:r>
          </w:p>
        </w:tc>
      </w:tr>
      <w:tr w:rsidR="00865ED4" w:rsidRPr="00B96D78" w14:paraId="31272C2F" w14:textId="77777777" w:rsidTr="004544B1">
        <w:tc>
          <w:tcPr>
            <w:tcW w:w="1803" w:type="dxa"/>
            <w:shd w:val="clear" w:color="auto" w:fill="auto"/>
          </w:tcPr>
          <w:p w14:paraId="43A8201B" w14:textId="77777777" w:rsidR="00865ED4" w:rsidRPr="00B96D78" w:rsidRDefault="00865ED4" w:rsidP="004544B1">
            <w:pPr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>Advocacy and fundraising</w:t>
            </w:r>
          </w:p>
        </w:tc>
        <w:tc>
          <w:tcPr>
            <w:tcW w:w="4004" w:type="dxa"/>
          </w:tcPr>
          <w:p w14:paraId="23E4922A" w14:textId="77777777" w:rsidR="00865ED4" w:rsidRPr="00B96D78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Highlight community needs </w:t>
            </w:r>
          </w:p>
          <w:p w14:paraId="12C80D62" w14:textId="77777777" w:rsidR="00865ED4" w:rsidRPr="00B96D78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Rally community support</w:t>
            </w:r>
          </w:p>
          <w:p w14:paraId="1FB61DF4" w14:textId="77777777" w:rsidR="00865ED4" w:rsidRPr="00B96D78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Get people involved in volunteering</w:t>
            </w:r>
          </w:p>
          <w:p w14:paraId="28A7D9B5" w14:textId="77777777" w:rsidR="00865ED4" w:rsidRPr="00B96D78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Call for donations</w:t>
            </w:r>
          </w:p>
          <w:p w14:paraId="4A57B3D8" w14:textId="77777777" w:rsidR="00865ED4" w:rsidRPr="00B96D78" w:rsidRDefault="00865ED4" w:rsidP="004544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9B3D10" w14:textId="77777777" w:rsidR="00865ED4" w:rsidRPr="00B96D78" w:rsidRDefault="00865ED4" w:rsidP="004544B1">
            <w:pPr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Low</w:t>
            </w:r>
          </w:p>
        </w:tc>
        <w:tc>
          <w:tcPr>
            <w:tcW w:w="1984" w:type="dxa"/>
            <w:vMerge w:val="restart"/>
          </w:tcPr>
          <w:p w14:paraId="5B824F40" w14:textId="77777777" w:rsidR="00865ED4" w:rsidRPr="00B96D78" w:rsidRDefault="00865ED4" w:rsidP="004544B1">
            <w:pPr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Proceed</w:t>
            </w:r>
            <w:r>
              <w:rPr>
                <w:rFonts w:ascii="Arial" w:hAnsi="Arial" w:cs="Arial"/>
              </w:rPr>
              <w:t>,</w:t>
            </w:r>
            <w:r w:rsidRPr="00B96D78">
              <w:rPr>
                <w:rFonts w:ascii="Arial" w:hAnsi="Arial" w:cs="Arial"/>
              </w:rPr>
              <w:t xml:space="preserve"> but to </w:t>
            </w:r>
            <w:r>
              <w:rPr>
                <w:rFonts w:ascii="Arial" w:hAnsi="Arial" w:cs="Arial"/>
              </w:rPr>
              <w:t>operate remotely</w:t>
            </w:r>
            <w:r w:rsidRPr="00B96D78">
              <w:rPr>
                <w:rFonts w:ascii="Arial" w:hAnsi="Arial" w:cs="Arial"/>
              </w:rPr>
              <w:t xml:space="preserve"> from home  </w:t>
            </w:r>
          </w:p>
        </w:tc>
      </w:tr>
      <w:tr w:rsidR="00865ED4" w:rsidRPr="00B96D78" w14:paraId="7DBDED56" w14:textId="77777777" w:rsidTr="004544B1">
        <w:trPr>
          <w:trHeight w:val="1367"/>
        </w:trPr>
        <w:tc>
          <w:tcPr>
            <w:tcW w:w="1803" w:type="dxa"/>
            <w:shd w:val="clear" w:color="auto" w:fill="auto"/>
          </w:tcPr>
          <w:p w14:paraId="46D6CA0F" w14:textId="77777777" w:rsidR="00865ED4" w:rsidRPr="00B96D78" w:rsidRDefault="00865ED4" w:rsidP="004544B1">
            <w:pPr>
              <w:rPr>
                <w:rFonts w:ascii="Arial" w:hAnsi="Arial" w:cs="Arial"/>
                <w:b/>
              </w:rPr>
            </w:pPr>
            <w:r w:rsidRPr="00B96D78">
              <w:rPr>
                <w:rFonts w:ascii="Arial" w:hAnsi="Arial" w:cs="Arial"/>
                <w:b/>
              </w:rPr>
              <w:t xml:space="preserve">Telephonic support </w:t>
            </w:r>
          </w:p>
          <w:p w14:paraId="39128A20" w14:textId="77777777" w:rsidR="00865ED4" w:rsidRPr="00B96D78" w:rsidRDefault="00865ED4" w:rsidP="00454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004" w:type="dxa"/>
          </w:tcPr>
          <w:p w14:paraId="1749BDF3" w14:textId="77777777" w:rsidR="00865ED4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>Befriending vulnerable groups through phone check-ins</w:t>
            </w:r>
          </w:p>
          <w:p w14:paraId="0308E255" w14:textId="77777777" w:rsidR="00865ED4" w:rsidRDefault="00865ED4" w:rsidP="00865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D45A1D">
              <w:rPr>
                <w:rFonts w:ascii="Arial" w:hAnsi="Arial" w:cs="Arial"/>
              </w:rPr>
              <w:t>Outreach on personal hygiene, phone usage, etc</w:t>
            </w:r>
            <w:r>
              <w:rPr>
                <w:rFonts w:ascii="Arial" w:hAnsi="Arial" w:cs="Arial"/>
              </w:rPr>
              <w:t>.</w:t>
            </w:r>
            <w:r w:rsidRPr="00D45A1D">
              <w:rPr>
                <w:rFonts w:ascii="Arial" w:hAnsi="Arial" w:cs="Arial"/>
              </w:rPr>
              <w:t xml:space="preserve"> </w:t>
            </w:r>
          </w:p>
          <w:p w14:paraId="06DF7C32" w14:textId="77777777" w:rsidR="00865ED4" w:rsidRPr="00B96D78" w:rsidRDefault="00865ED4" w:rsidP="004544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AC4F2D" w14:textId="77777777" w:rsidR="00865ED4" w:rsidRPr="00B96D78" w:rsidRDefault="00865ED4" w:rsidP="004544B1">
            <w:pPr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Low </w:t>
            </w:r>
          </w:p>
        </w:tc>
        <w:tc>
          <w:tcPr>
            <w:tcW w:w="1984" w:type="dxa"/>
            <w:vMerge/>
          </w:tcPr>
          <w:p w14:paraId="5B6646FB" w14:textId="77777777" w:rsidR="00865ED4" w:rsidRPr="00B96D78" w:rsidRDefault="00865ED4" w:rsidP="004544B1">
            <w:pPr>
              <w:rPr>
                <w:rFonts w:ascii="Arial" w:hAnsi="Arial" w:cs="Arial"/>
              </w:rPr>
            </w:pPr>
          </w:p>
        </w:tc>
      </w:tr>
      <w:tr w:rsidR="00865ED4" w:rsidRPr="00B96D78" w14:paraId="697DBE8C" w14:textId="77777777" w:rsidTr="004544B1">
        <w:tc>
          <w:tcPr>
            <w:tcW w:w="1803" w:type="dxa"/>
            <w:shd w:val="clear" w:color="auto" w:fill="auto"/>
          </w:tcPr>
          <w:p w14:paraId="7A46FA7E" w14:textId="77777777" w:rsidR="00865ED4" w:rsidRPr="00B96D78" w:rsidRDefault="00865ED4" w:rsidP="004544B1">
            <w:pPr>
              <w:rPr>
                <w:rFonts w:ascii="Arial" w:hAnsi="Arial" w:cs="Arial"/>
                <w:b/>
                <w:bCs/>
              </w:rPr>
            </w:pPr>
            <w:r w:rsidRPr="00B96D78">
              <w:rPr>
                <w:rFonts w:ascii="Arial" w:hAnsi="Arial" w:cs="Arial"/>
                <w:b/>
                <w:bCs/>
              </w:rPr>
              <w:t xml:space="preserve">Backend support </w:t>
            </w:r>
          </w:p>
        </w:tc>
        <w:tc>
          <w:tcPr>
            <w:tcW w:w="4004" w:type="dxa"/>
          </w:tcPr>
          <w:p w14:paraId="1004B687" w14:textId="77777777" w:rsidR="00865ED4" w:rsidRPr="00B96D78" w:rsidRDefault="00865ED4" w:rsidP="00865E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96D78">
              <w:rPr>
                <w:rFonts w:ascii="Arial" w:hAnsi="Arial" w:cs="Arial"/>
              </w:rPr>
              <w:t xml:space="preserve">Packing of food, essential or care packages for vulnerable groups </w:t>
            </w:r>
          </w:p>
          <w:p w14:paraId="1FDB0B2C" w14:textId="77777777" w:rsidR="00865ED4" w:rsidRPr="00B96D78" w:rsidRDefault="00865ED4" w:rsidP="004544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485E51" w14:textId="77777777" w:rsidR="00865ED4" w:rsidRPr="001B1540" w:rsidRDefault="00865ED4" w:rsidP="004544B1">
            <w:pPr>
              <w:rPr>
                <w:rFonts w:ascii="Arial" w:hAnsi="Arial" w:cs="Arial"/>
              </w:rPr>
            </w:pPr>
            <w:r w:rsidRPr="001B1540">
              <w:rPr>
                <w:rFonts w:ascii="Arial" w:hAnsi="Arial" w:cs="Arial"/>
              </w:rPr>
              <w:t>Moderate</w:t>
            </w:r>
          </w:p>
        </w:tc>
        <w:tc>
          <w:tcPr>
            <w:tcW w:w="1984" w:type="dxa"/>
            <w:vMerge w:val="restart"/>
          </w:tcPr>
          <w:p w14:paraId="40572045" w14:textId="77777777" w:rsidR="00865ED4" w:rsidRPr="00B96D78" w:rsidRDefault="00865ED4" w:rsidP="004544B1">
            <w:pPr>
              <w:rPr>
                <w:rFonts w:ascii="Arial" w:hAnsi="Arial" w:cs="Arial"/>
              </w:rPr>
            </w:pPr>
            <w:r w:rsidRPr="000404D6">
              <w:rPr>
                <w:rFonts w:ascii="Arial" w:hAnsi="Arial" w:cs="Arial"/>
              </w:rPr>
              <w:t>Non-approved services and essential aid require approval of plans by relevant authorities</w:t>
            </w:r>
          </w:p>
        </w:tc>
      </w:tr>
      <w:tr w:rsidR="00865ED4" w:rsidRPr="0036281B" w14:paraId="562EF9DD" w14:textId="77777777" w:rsidTr="004544B1">
        <w:tc>
          <w:tcPr>
            <w:tcW w:w="1803" w:type="dxa"/>
            <w:shd w:val="clear" w:color="auto" w:fill="auto"/>
          </w:tcPr>
          <w:p w14:paraId="1803E5A4" w14:textId="77777777" w:rsidR="00865ED4" w:rsidRPr="00B96D78" w:rsidRDefault="00865ED4" w:rsidP="004544B1">
            <w:pPr>
              <w:rPr>
                <w:rFonts w:ascii="Arial" w:hAnsi="Arial" w:cs="Arial"/>
                <w:b/>
                <w:bCs/>
              </w:rPr>
            </w:pPr>
            <w:r w:rsidRPr="00B96D78">
              <w:rPr>
                <w:rFonts w:ascii="Arial" w:hAnsi="Arial" w:cs="Arial"/>
                <w:b/>
                <w:bCs/>
              </w:rPr>
              <w:t xml:space="preserve">Home visits, distribution and outreach activities </w:t>
            </w:r>
          </w:p>
        </w:tc>
        <w:tc>
          <w:tcPr>
            <w:tcW w:w="4004" w:type="dxa"/>
          </w:tcPr>
          <w:p w14:paraId="688D83D1" w14:textId="77777777" w:rsidR="00865ED4" w:rsidRPr="000404D6" w:rsidRDefault="00865ED4" w:rsidP="00865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0404D6">
              <w:rPr>
                <w:rFonts w:ascii="Arial" w:hAnsi="Arial" w:cs="Arial"/>
              </w:rPr>
              <w:t>Distribution of daily essential items, meals or care packages (drop off with no interaction)</w:t>
            </w:r>
          </w:p>
          <w:p w14:paraId="1806CE75" w14:textId="77777777" w:rsidR="00865ED4" w:rsidRPr="000404D6" w:rsidRDefault="00865ED4" w:rsidP="00865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0404D6">
              <w:rPr>
                <w:rFonts w:ascii="Arial" w:hAnsi="Arial" w:cs="Arial"/>
              </w:rPr>
              <w:t>Medical escorts such as accompanying unwell service users to the clinics/hospital [on needs basis only]</w:t>
            </w:r>
          </w:p>
          <w:p w14:paraId="582B16B3" w14:textId="77777777" w:rsidR="00865ED4" w:rsidRPr="000404D6" w:rsidRDefault="00865ED4" w:rsidP="00865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0404D6">
              <w:rPr>
                <w:rFonts w:ascii="Arial" w:hAnsi="Arial" w:cs="Arial"/>
              </w:rPr>
              <w:t>Home visits and befriending [high needs or critical cases only]</w:t>
            </w:r>
          </w:p>
          <w:p w14:paraId="0812B3B6" w14:textId="77777777" w:rsidR="00865ED4" w:rsidRPr="000404D6" w:rsidRDefault="00865ED4" w:rsidP="004544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85090F" w14:textId="77777777" w:rsidR="00865ED4" w:rsidRPr="001B1540" w:rsidRDefault="00865ED4" w:rsidP="004544B1">
            <w:pPr>
              <w:rPr>
                <w:rFonts w:ascii="Arial" w:hAnsi="Arial" w:cs="Arial"/>
              </w:rPr>
            </w:pPr>
            <w:r w:rsidRPr="001B1540">
              <w:rPr>
                <w:rFonts w:ascii="Arial" w:hAnsi="Arial" w:cs="Arial"/>
              </w:rPr>
              <w:t xml:space="preserve">Moderate </w:t>
            </w:r>
          </w:p>
        </w:tc>
        <w:tc>
          <w:tcPr>
            <w:tcW w:w="1984" w:type="dxa"/>
            <w:vMerge/>
          </w:tcPr>
          <w:p w14:paraId="1AB96A48" w14:textId="77777777" w:rsidR="00865ED4" w:rsidRPr="0036281B" w:rsidRDefault="00865ED4" w:rsidP="004544B1">
            <w:pPr>
              <w:rPr>
                <w:rFonts w:ascii="Arial" w:hAnsi="Arial" w:cs="Arial"/>
                <w:b/>
              </w:rPr>
            </w:pPr>
          </w:p>
        </w:tc>
      </w:tr>
      <w:tr w:rsidR="00865ED4" w:rsidRPr="0036281B" w14:paraId="1F4370D2" w14:textId="77777777" w:rsidTr="004544B1">
        <w:tc>
          <w:tcPr>
            <w:tcW w:w="1803" w:type="dxa"/>
            <w:shd w:val="clear" w:color="auto" w:fill="auto"/>
          </w:tcPr>
          <w:p w14:paraId="6334657B" w14:textId="77777777" w:rsidR="00865ED4" w:rsidRPr="0036281B" w:rsidRDefault="00865ED4" w:rsidP="004544B1">
            <w:pPr>
              <w:rPr>
                <w:rFonts w:ascii="Arial" w:hAnsi="Arial" w:cs="Arial"/>
                <w:b/>
                <w:bCs/>
              </w:rPr>
            </w:pPr>
            <w:r w:rsidRPr="0036281B">
              <w:rPr>
                <w:rFonts w:ascii="Arial" w:hAnsi="Arial" w:cs="Arial"/>
                <w:b/>
                <w:bCs/>
              </w:rPr>
              <w:t>Large Group Communal Activities and External Events</w:t>
            </w:r>
          </w:p>
        </w:tc>
        <w:tc>
          <w:tcPr>
            <w:tcW w:w="4004" w:type="dxa"/>
          </w:tcPr>
          <w:p w14:paraId="6C26037C" w14:textId="77777777" w:rsidR="00865ED4" w:rsidRPr="0036281B" w:rsidRDefault="00865ED4" w:rsidP="0086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281B">
              <w:rPr>
                <w:rFonts w:ascii="Arial" w:hAnsi="Arial" w:cs="Arial"/>
              </w:rPr>
              <w:t xml:space="preserve">Organised excursions, outings and participation in external events for vulnerable groups </w:t>
            </w:r>
          </w:p>
          <w:p w14:paraId="0960AA28" w14:textId="77777777" w:rsidR="00865ED4" w:rsidRPr="0036281B" w:rsidRDefault="00865ED4" w:rsidP="0086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281B">
              <w:rPr>
                <w:rFonts w:ascii="Arial" w:hAnsi="Arial" w:cs="Arial"/>
              </w:rPr>
              <w:t xml:space="preserve">Large group communal activities and mass gatherings in Homes/ Centres involving large groups of external participants/ volunteers  </w:t>
            </w:r>
          </w:p>
          <w:p w14:paraId="5C6C689E" w14:textId="77777777" w:rsidR="00865ED4" w:rsidRPr="007903F1" w:rsidRDefault="00865ED4" w:rsidP="0086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281B">
              <w:rPr>
                <w:rFonts w:ascii="Arial" w:hAnsi="Arial" w:cs="Arial"/>
              </w:rPr>
              <w:lastRenderedPageBreak/>
              <w:t xml:space="preserve">External gatherings and events involving vulnerable groups and external participants/ volunteers  regardless of size </w:t>
            </w:r>
          </w:p>
        </w:tc>
        <w:tc>
          <w:tcPr>
            <w:tcW w:w="1276" w:type="dxa"/>
          </w:tcPr>
          <w:p w14:paraId="45F6560E" w14:textId="77777777" w:rsidR="00865ED4" w:rsidRPr="0036281B" w:rsidRDefault="00865ED4" w:rsidP="004544B1">
            <w:pPr>
              <w:rPr>
                <w:rFonts w:ascii="Arial" w:hAnsi="Arial" w:cs="Arial"/>
              </w:rPr>
            </w:pPr>
            <w:r w:rsidRPr="0036281B">
              <w:rPr>
                <w:rFonts w:ascii="Arial" w:hAnsi="Arial" w:cs="Arial"/>
              </w:rPr>
              <w:lastRenderedPageBreak/>
              <w:t xml:space="preserve">High </w:t>
            </w:r>
          </w:p>
        </w:tc>
        <w:tc>
          <w:tcPr>
            <w:tcW w:w="1984" w:type="dxa"/>
          </w:tcPr>
          <w:p w14:paraId="16503D11" w14:textId="77777777" w:rsidR="00865ED4" w:rsidRPr="0036281B" w:rsidRDefault="00865ED4" w:rsidP="004544B1">
            <w:pPr>
              <w:rPr>
                <w:rFonts w:ascii="Arial" w:hAnsi="Arial" w:cs="Arial"/>
              </w:rPr>
            </w:pPr>
            <w:r w:rsidRPr="0036281B">
              <w:rPr>
                <w:rFonts w:ascii="Arial" w:hAnsi="Arial" w:cs="Arial"/>
              </w:rPr>
              <w:t>Suspend as activity is considered as non-essentia</w:t>
            </w:r>
            <w:r>
              <w:rPr>
                <w:rFonts w:ascii="Arial" w:hAnsi="Arial" w:cs="Arial"/>
              </w:rPr>
              <w:t xml:space="preserve">l and high risk </w:t>
            </w:r>
          </w:p>
        </w:tc>
      </w:tr>
    </w:tbl>
    <w:p w14:paraId="39F98B51" w14:textId="77777777" w:rsidR="00865ED4" w:rsidRDefault="00865ED4"/>
    <w:sectPr w:rsidR="00865ED4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847F" w14:textId="77777777" w:rsidR="001137EE" w:rsidRDefault="001137EE" w:rsidP="00865ED4">
      <w:pPr>
        <w:spacing w:after="0" w:line="240" w:lineRule="auto"/>
      </w:pPr>
      <w:r>
        <w:separator/>
      </w:r>
    </w:p>
  </w:endnote>
  <w:endnote w:type="continuationSeparator" w:id="0">
    <w:p w14:paraId="59E01C72" w14:textId="77777777" w:rsidR="001137EE" w:rsidRDefault="001137EE" w:rsidP="008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16044753"/>
      <w:docPartObj>
        <w:docPartGallery w:val="Page Numbers (Bottom of Page)"/>
        <w:docPartUnique/>
      </w:docPartObj>
    </w:sdtPr>
    <w:sdtContent>
      <w:p w14:paraId="5FBD7A00" w14:textId="6E2F0E64" w:rsidR="00865ED4" w:rsidRDefault="00865ED4" w:rsidP="00B279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495E8E" w14:textId="77777777" w:rsidR="00865ED4" w:rsidRDefault="00865ED4" w:rsidP="00865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48278850"/>
      <w:docPartObj>
        <w:docPartGallery w:val="Page Numbers (Bottom of Page)"/>
        <w:docPartUnique/>
      </w:docPartObj>
    </w:sdtPr>
    <w:sdtContent>
      <w:p w14:paraId="1E044E01" w14:textId="3CBF68CD" w:rsidR="00865ED4" w:rsidRDefault="00865ED4" w:rsidP="00B279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ECBC66" w14:textId="77777777" w:rsidR="00865ED4" w:rsidRDefault="00865ED4" w:rsidP="00865E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66FF0" w14:textId="77777777" w:rsidR="001137EE" w:rsidRDefault="001137EE" w:rsidP="00865ED4">
      <w:pPr>
        <w:spacing w:after="0" w:line="240" w:lineRule="auto"/>
      </w:pPr>
      <w:r>
        <w:separator/>
      </w:r>
    </w:p>
  </w:footnote>
  <w:footnote w:type="continuationSeparator" w:id="0">
    <w:p w14:paraId="21478CC5" w14:textId="77777777" w:rsidR="001137EE" w:rsidRDefault="001137EE" w:rsidP="00865ED4">
      <w:pPr>
        <w:spacing w:after="0" w:line="240" w:lineRule="auto"/>
      </w:pPr>
      <w:r>
        <w:continuationSeparator/>
      </w:r>
    </w:p>
  </w:footnote>
  <w:footnote w:id="1">
    <w:p w14:paraId="794BF23D" w14:textId="77777777" w:rsidR="00865ED4" w:rsidRPr="00DC44FD" w:rsidRDefault="00865ED4" w:rsidP="00865ED4">
      <w:pPr>
        <w:pStyle w:val="FootnoteText"/>
        <w:jc w:val="both"/>
        <w:rPr>
          <w:rFonts w:ascii="Arial" w:hAnsi="Arial" w:cs="Arial"/>
        </w:rPr>
      </w:pPr>
      <w:r w:rsidRPr="00DC44FD">
        <w:rPr>
          <w:rStyle w:val="FootnoteReference"/>
          <w:rFonts w:ascii="Arial" w:hAnsi="Arial" w:cs="Arial"/>
        </w:rPr>
        <w:footnoteRef/>
      </w:r>
      <w:r w:rsidRPr="00DC4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example, </w:t>
      </w:r>
      <w:r w:rsidRPr="00DC44FD">
        <w:rPr>
          <w:rFonts w:ascii="Arial" w:hAnsi="Arial" w:cs="Arial"/>
        </w:rPr>
        <w:t>frail elderly</w:t>
      </w:r>
      <w:r>
        <w:rPr>
          <w:rFonts w:ascii="Arial" w:hAnsi="Arial" w:cs="Arial"/>
        </w:rPr>
        <w:t xml:space="preserve">, who may be more severely impacted if affected by COVID-19.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4891C" w14:textId="777AE5B9" w:rsidR="00865ED4" w:rsidRDefault="00865ED4">
    <w:pPr>
      <w:pStyle w:val="Header"/>
    </w:pPr>
    <w:r>
      <w:rPr>
        <w:noProof/>
      </w:rPr>
      <w:drawing>
        <wp:inline distT="0" distB="0" distL="0" distR="0" wp14:anchorId="40CBE0D2" wp14:editId="687CA071">
          <wp:extent cx="2204896" cy="781050"/>
          <wp:effectExtent l="0" t="0" r="0" b="0"/>
          <wp:docPr id="26" name="Picture 26" descr="C:\Users\valerieyek\Desktop\MCCY Logo Hi Res\MCCY logo full colour FA 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valerieyek\Desktop\MCCY Logo Hi Res\MCCY logo full colour FA hi-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292" cy="781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24495"/>
    <w:multiLevelType w:val="hybridMultilevel"/>
    <w:tmpl w:val="8E0C029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F546F"/>
    <w:multiLevelType w:val="hybridMultilevel"/>
    <w:tmpl w:val="00DEA3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976D1"/>
    <w:multiLevelType w:val="hybridMultilevel"/>
    <w:tmpl w:val="5BEE520A"/>
    <w:lvl w:ilvl="0" w:tplc="EFB8E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42AB"/>
    <w:multiLevelType w:val="hybridMultilevel"/>
    <w:tmpl w:val="9998EDD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A344A7"/>
    <w:multiLevelType w:val="hybridMultilevel"/>
    <w:tmpl w:val="F688542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D4"/>
    <w:rsid w:val="001137EE"/>
    <w:rsid w:val="0086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950C"/>
  <w15:chartTrackingRefBased/>
  <w15:docId w15:val="{3656047A-831F-9648-A5EA-D1393A6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D4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ED4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US List,Noise heading,Text,Cell bullets,Credits,Rec para,alphabet listing,Number abc,a List Paragraph,List Paragraph1,numbered,Paragraphe de liste1,Bulletr List Paragraph,列出段落,列出段落1,List Paragraph2,List Paragraph21,Párrafo de lista1,L,T"/>
    <w:basedOn w:val="Normal"/>
    <w:link w:val="ListParagraphChar"/>
    <w:uiPriority w:val="34"/>
    <w:qFormat/>
    <w:rsid w:val="00865ED4"/>
    <w:pPr>
      <w:ind w:left="720"/>
      <w:contextualSpacing/>
    </w:pPr>
  </w:style>
  <w:style w:type="character" w:customStyle="1" w:styleId="ListParagraphChar">
    <w:name w:val="List Paragraph Char"/>
    <w:aliases w:val="RUS List Char,Noise heading Char,Text Char,Cell bullets Char,Credits Char,Rec para Char,alphabet listing Char,Number abc Char,a List Paragraph Char,List Paragraph1 Char,numbered Char,Paragraphe de liste1 Char,列出段落 Char,列出段落1 Char"/>
    <w:basedOn w:val="DefaultParagraphFont"/>
    <w:link w:val="ListParagraph"/>
    <w:uiPriority w:val="34"/>
    <w:qFormat/>
    <w:locked/>
    <w:rsid w:val="00865ED4"/>
    <w:rPr>
      <w:rFonts w:eastAsiaTheme="minorEastAsia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ED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E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ED4"/>
    <w:rPr>
      <w:vertAlign w:val="superscript"/>
    </w:rPr>
  </w:style>
  <w:style w:type="paragraph" w:styleId="NoSpacing">
    <w:name w:val="No Spacing"/>
    <w:uiPriority w:val="1"/>
    <w:qFormat/>
    <w:rsid w:val="00865ED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ED4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ED4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86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Wang</dc:creator>
  <cp:keywords/>
  <dc:description/>
  <cp:lastModifiedBy>Xavier Wang</cp:lastModifiedBy>
  <cp:revision>1</cp:revision>
  <dcterms:created xsi:type="dcterms:W3CDTF">2020-06-02T07:11:00Z</dcterms:created>
  <dcterms:modified xsi:type="dcterms:W3CDTF">2020-06-02T07:12:00Z</dcterms:modified>
</cp:coreProperties>
</file>